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60"/>
        <w:jc w:val="center"/>
      </w:pPr>
      <w:r>
        <w:t>FORMULÁR NA ODSTÚPENIE OD ZMLUVY</w:t>
      </w:r>
    </w:p>
    <w:p>
      <w:pPr>
        <w:spacing w:after="80"/>
        <w:jc w:val="center"/>
      </w:pPr>
      <w:r>
        <w:rPr>
          <w:i/>
        </w:rPr>
        <w:t>Vyplňte a odošlite len v prípade, že si želáte odstúpiť od zmluvy. Použitie formulára nie je povinné.</w:t>
      </w:r>
    </w:p>
    <w:p>
      <w:pPr>
        <w:spacing w:after="100"/>
      </w:pPr>
      <w:r>
        <w:t>Odošlite e-mailom na info@cardshrine.sk alebo poštou na CardShrine s. r. o., Trnavská 1358/19, 010 08 Žilina.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3458"/>
            <w:vAlign w:val="center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rPr>
                <w:b/>
              </w:rPr>
              <w:t>Adresát</w:t>
            </w:r>
          </w:p>
        </w:tc>
        <w:tc>
          <w:tcPr>
            <w:tcW w:type="dxa" w:w="6066"/>
            <w:vAlign w:val="center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t>CardShrine s. r. o.</w:t>
              <w:br/>
              <w:t>Trnavská 1358/19, 010 08 Žilina</w:t>
              <w:br/>
              <w:t>info@cardshrine.sk</w:t>
            </w:r>
          </w:p>
        </w:tc>
      </w:tr>
      <w:tr>
        <w:tc>
          <w:tcPr>
            <w:tcW w:type="dxa" w:w="3458"/>
            <w:vAlign w:val="center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rPr>
                <w:b/>
              </w:rPr>
              <w:t>Tovar, ktorého sa odstúpenie týka</w:t>
            </w:r>
          </w:p>
        </w:tc>
        <w:tc>
          <w:tcPr>
            <w:tcW w:type="dxa" w:w="6066"/>
            <w:vAlign w:val="center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br/>
            </w:r>
          </w:p>
        </w:tc>
      </w:tr>
      <w:tr>
        <w:tc>
          <w:tcPr>
            <w:tcW w:type="dxa" w:w="3458"/>
            <w:vAlign w:val="center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rPr>
                <w:b/>
              </w:rPr>
              <w:t>Číslo objednávky</w:t>
            </w:r>
          </w:p>
        </w:tc>
        <w:tc>
          <w:tcPr>
            <w:tcW w:type="dxa" w:w="6066"/>
            <w:vAlign w:val="center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br/>
            </w:r>
          </w:p>
        </w:tc>
      </w:tr>
      <w:tr>
        <w:tc>
          <w:tcPr>
            <w:tcW w:type="dxa" w:w="3458"/>
            <w:vAlign w:val="center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rPr>
                <w:b/>
              </w:rPr>
              <w:t>Dátum objednania</w:t>
            </w:r>
          </w:p>
        </w:tc>
        <w:tc>
          <w:tcPr>
            <w:tcW w:type="dxa" w:w="6066"/>
            <w:vAlign w:val="center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br/>
            </w:r>
          </w:p>
        </w:tc>
      </w:tr>
      <w:tr>
        <w:tc>
          <w:tcPr>
            <w:tcW w:type="dxa" w:w="3458"/>
            <w:vAlign w:val="center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rPr>
                <w:b/>
              </w:rPr>
              <w:t>Dátum prevzatia tovaru</w:t>
            </w:r>
          </w:p>
        </w:tc>
        <w:tc>
          <w:tcPr>
            <w:tcW w:type="dxa" w:w="6066"/>
            <w:vAlign w:val="center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br/>
            </w:r>
          </w:p>
        </w:tc>
      </w:tr>
      <w:tr>
        <w:tc>
          <w:tcPr>
            <w:tcW w:type="dxa" w:w="3458"/>
            <w:vAlign w:val="center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rPr>
                <w:b/>
              </w:rPr>
              <w:t>Meno a priezvisko spotrebiteľa</w:t>
            </w:r>
          </w:p>
        </w:tc>
        <w:tc>
          <w:tcPr>
            <w:tcW w:type="dxa" w:w="6066"/>
            <w:vAlign w:val="center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br/>
            </w:r>
          </w:p>
        </w:tc>
      </w:tr>
      <w:tr>
        <w:tc>
          <w:tcPr>
            <w:tcW w:type="dxa" w:w="3458"/>
            <w:vAlign w:val="center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rPr>
                <w:b/>
              </w:rPr>
              <w:t>Adresa spotrebiteľa</w:t>
            </w:r>
          </w:p>
        </w:tc>
        <w:tc>
          <w:tcPr>
            <w:tcW w:type="dxa" w:w="6066"/>
            <w:vAlign w:val="center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br/>
            </w:r>
          </w:p>
        </w:tc>
      </w:tr>
      <w:tr>
        <w:tc>
          <w:tcPr>
            <w:tcW w:type="dxa" w:w="3458"/>
            <w:vAlign w:val="center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rPr>
                <w:b/>
              </w:rPr>
              <w:t>E-mail alebo telefón</w:t>
            </w:r>
          </w:p>
        </w:tc>
        <w:tc>
          <w:tcPr>
            <w:tcW w:type="dxa" w:w="6066"/>
            <w:vAlign w:val="center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br/>
            </w:r>
          </w:p>
        </w:tc>
      </w:tr>
      <w:tr>
        <w:tc>
          <w:tcPr>
            <w:tcW w:type="dxa" w:w="3458"/>
            <w:vAlign w:val="center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rPr>
                <w:b/>
              </w:rPr>
              <w:t>IBAN (iba ak je potrebný na vrátenie platby)</w:t>
            </w:r>
          </w:p>
        </w:tc>
        <w:tc>
          <w:tcPr>
            <w:tcW w:type="dxa" w:w="6066"/>
            <w:vAlign w:val="center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br/>
            </w:r>
          </w:p>
        </w:tc>
      </w:tr>
      <w:tr>
        <w:tc>
          <w:tcPr>
            <w:tcW w:type="dxa" w:w="3458"/>
            <w:vAlign w:val="center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rPr>
                <w:b/>
              </w:rPr>
              <w:t>Dátum</w:t>
            </w:r>
          </w:p>
        </w:tc>
        <w:tc>
          <w:tcPr>
            <w:tcW w:type="dxa" w:w="6066"/>
            <w:vAlign w:val="center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br/>
            </w:r>
          </w:p>
        </w:tc>
      </w:tr>
      <w:tr>
        <w:tc>
          <w:tcPr>
            <w:tcW w:type="dxa" w:w="3458"/>
            <w:vAlign w:val="center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rPr>
                <w:b/>
              </w:rPr>
              <w:t>Podpis (iba pri listinnej podobe)</w:t>
            </w:r>
          </w:p>
        </w:tc>
        <w:tc>
          <w:tcPr>
            <w:tcW w:type="dxa" w:w="6066"/>
            <w:vAlign w:val="center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br/>
            </w:r>
          </w:p>
        </w:tc>
      </w:tr>
    </w:tbl>
    <w:p>
      <w:pPr>
        <w:spacing w:before="80" w:after="20"/>
      </w:pPr>
      <w:r>
        <w:rPr>
          <w:b/>
        </w:rPr>
        <w:t xml:space="preserve">Pokyny: </w:t>
      </w:r>
      <w:r>
        <w:t>Tovar bezpečne zabaľte a odošlite najneskôr do 14 dní odo dňa odstúpenia. Zásielku neposielajte na dobierku.</w:t>
      </w:r>
    </w:p>
    <w:p>
      <w:pPr>
        <w:spacing w:after="0"/>
      </w:pPr>
      <w:r>
        <w:rPr>
          <w:b/>
        </w:rPr>
        <w:t xml:space="preserve">Poznámka: </w:t>
      </w:r>
      <w:r>
        <w:t>Na odstúpenie postačuje aj iné jednoznačné vyhlásenie spotrebiteľa, z ktorého je zrejmá vôľa odstúpiť od zmluvy.</w:t>
      </w:r>
    </w:p>
    <w:sectPr w:rsidR="00FC693F" w:rsidRPr="0006063C" w:rsidSect="00034616">
      <w:footerReference w:type="default" r:id="rId9"/>
      <w:pgSz w:w="12240" w:h="15840"/>
      <w:pgMar w:top="624" w:right="907" w:bottom="62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5"/>
      </w:rPr>
      <w:t>CardShrine s. r. o. | www.cardshrine.sk | info@cardshrine.sk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